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21DE8">
        <w:rPr>
          <w:rFonts w:ascii="Times New Roman" w:eastAsia="Times New Roman" w:hAnsi="Times New Roman" w:cs="Times New Roman"/>
          <w:b/>
          <w:sz w:val="24"/>
          <w:szCs w:val="28"/>
        </w:rPr>
        <w:t>Биология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</w:t>
      </w:r>
      <w:r w:rsidR="0093304D"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93304D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021DE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21DE8">
              <w:rPr>
                <w:rFonts w:ascii="Times New Roman" w:hAnsi="Times New Roman"/>
                <w:sz w:val="24"/>
              </w:rPr>
              <w:t>абочая 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</w:t>
            </w:r>
            <w:r>
              <w:rPr>
                <w:rFonts w:ascii="Times New Roman" w:hAnsi="Times New Roman"/>
                <w:sz w:val="24"/>
              </w:rPr>
              <w:t xml:space="preserve"> а также Программы</w:t>
            </w:r>
            <w:r w:rsidRPr="00021DE8">
              <w:rPr>
                <w:rFonts w:ascii="Times New Roman" w:hAnsi="Times New Roman"/>
                <w:sz w:val="24"/>
              </w:rPr>
              <w:t xml:space="preserve">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21DE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биологии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021DE8">
              <w:rPr>
                <w:rFonts w:ascii="Times New Roman" w:hAnsi="Times New Roman"/>
                <w:sz w:val="24"/>
              </w:rPr>
              <w:t>Целями изучения биологии на уровне основного общего образования являются:</w:t>
            </w:r>
          </w:p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системы знаний о признаках и процессах жизнедеятельности биологических систем разного уровня организации;</w:t>
            </w:r>
          </w:p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системы знаний об особенностях строения, жизнедеятельности организма человека, условиях сохранения его здоровья;</w:t>
            </w:r>
          </w:p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умений применять методы биологической науки для изучения биологических систем, в том числе и организма человека;</w:t>
            </w:r>
          </w:p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      </w:r>
          </w:p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      </w:r>
          </w:p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экологической культуры в целях сохранения собственного здоровья и охраны окружающей среды.</w:t>
            </w:r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21DE8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21DE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Биология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021D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биологии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238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в 5-7 классах по 1ч в неделю, в 8-9 классах по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bookmarkStart w:id="0" w:name="_GoBack"/>
            <w:bookmarkEnd w:id="0"/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21DE8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93304D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905E8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14</cp:revision>
  <dcterms:created xsi:type="dcterms:W3CDTF">2022-08-23T20:52:00Z</dcterms:created>
  <dcterms:modified xsi:type="dcterms:W3CDTF">2023-10-27T11:40:00Z</dcterms:modified>
</cp:coreProperties>
</file>